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无创脑血氧监测仪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技术参数及配置要求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center"/>
          </w:tcPr>
          <w:p>
            <w:pPr>
              <w:jc w:val="left"/>
              <w:rPr>
                <w:rFonts w:hint="eastAsia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采用无创近红外和专有信号处理技术，可显示:左脑和右脑的组织血氧饱和度(StO2)值(%)及其变化波形和趋势。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2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center"/>
          </w:tcPr>
          <w:p>
            <w:pPr>
              <w:jc w:val="left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/>
              </w:rPr>
              <w:t>显示器：彩色液晶显示屏≥10英寸，可多角度调节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  <w:r>
              <w:rPr>
                <w:spacing w:val="5"/>
              </w:rPr>
              <w:t>3</w:t>
            </w:r>
          </w:p>
        </w:tc>
        <w:tc>
          <w:tcPr>
            <w:tcW w:w="5020" w:type="dxa"/>
            <w:vAlign w:val="center"/>
          </w:tcPr>
          <w:p>
            <w:pPr>
              <w:jc w:val="left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/>
              </w:rPr>
              <w:t>仪器具备监测组织氧饱和度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4</w:t>
            </w:r>
          </w:p>
        </w:tc>
        <w:tc>
          <w:tcPr>
            <w:tcW w:w="5020" w:type="dxa"/>
            <w:vAlign w:val="center"/>
          </w:tcPr>
          <w:p>
            <w:pPr>
              <w:jc w:val="left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具备左脑和右脑的组织血氧饱和度（StO2）值及其变化波形和趋势图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5</w:t>
            </w:r>
          </w:p>
        </w:tc>
        <w:tc>
          <w:tcPr>
            <w:tcW w:w="5020" w:type="dxa"/>
            <w:vAlign w:val="center"/>
          </w:tcPr>
          <w:p>
            <w:pPr>
              <w:jc w:val="left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/>
              </w:rPr>
              <w:t>脑血氧饱和度StO2监测范围：0～100% 分辨率：1%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6</w:t>
            </w:r>
          </w:p>
        </w:tc>
        <w:tc>
          <w:tcPr>
            <w:tcW w:w="0" w:type="auto"/>
            <w:vAlign w:val="center"/>
          </w:tcPr>
          <w:p>
            <w:pPr>
              <w:jc w:val="left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/>
              </w:rPr>
              <w:t>光源波段：光源≥2波段，光源接收≥4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7</w:t>
            </w:r>
          </w:p>
        </w:tc>
        <w:tc>
          <w:tcPr>
            <w:tcW w:w="0" w:type="auto"/>
            <w:vAlign w:val="center"/>
          </w:tcPr>
          <w:p>
            <w:pPr>
              <w:jc w:val="left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/>
              </w:rPr>
              <w:t>具备数据存储功能，储存大小：≥64GB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8</w:t>
            </w:r>
          </w:p>
        </w:tc>
        <w:tc>
          <w:tcPr>
            <w:tcW w:w="0" w:type="auto"/>
            <w:vAlign w:val="center"/>
          </w:tcPr>
          <w:p>
            <w:pPr>
              <w:jc w:val="left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/>
              </w:rPr>
              <w:t>事件标识：监测过程中能够标记记录事件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9</w:t>
            </w:r>
          </w:p>
        </w:tc>
        <w:tc>
          <w:tcPr>
            <w:tcW w:w="0" w:type="auto"/>
            <w:vAlign w:val="center"/>
          </w:tcPr>
          <w:p>
            <w:pPr>
              <w:jc w:val="left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/>
              </w:rPr>
              <w:t>具备≥3USB接口，支持监测数据导出功能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10</w:t>
            </w:r>
          </w:p>
        </w:tc>
        <w:tc>
          <w:tcPr>
            <w:tcW w:w="0" w:type="auto"/>
            <w:vAlign w:val="center"/>
          </w:tcPr>
          <w:p>
            <w:pPr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脑血氧饱和度</w:t>
            </w:r>
            <w:bookmarkStart w:id="0" w:name="_GoBack"/>
            <w:bookmarkEnd w:id="0"/>
            <w:r>
              <w:rPr>
                <w:rFonts w:hint="eastAsia" w:eastAsia="宋体"/>
                <w:lang w:val="en-US" w:eastAsia="zh-CN"/>
              </w:rPr>
              <w:t>探头可重复使用，不限次数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4B50CA4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22543660"/>
    <w:rsid w:val="23166FFC"/>
    <w:rsid w:val="24F03D4D"/>
    <w:rsid w:val="258D70F4"/>
    <w:rsid w:val="26C172EE"/>
    <w:rsid w:val="288A0B57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F0F5304"/>
    <w:rsid w:val="3F6867ED"/>
    <w:rsid w:val="46535859"/>
    <w:rsid w:val="469A5BB5"/>
    <w:rsid w:val="470B5414"/>
    <w:rsid w:val="472A7002"/>
    <w:rsid w:val="480B2607"/>
    <w:rsid w:val="4A3A1E77"/>
    <w:rsid w:val="4ABD35CF"/>
    <w:rsid w:val="4B4E086E"/>
    <w:rsid w:val="4BD16696"/>
    <w:rsid w:val="4D3B2103"/>
    <w:rsid w:val="4E0D3B89"/>
    <w:rsid w:val="53D61877"/>
    <w:rsid w:val="560321EF"/>
    <w:rsid w:val="5FB23198"/>
    <w:rsid w:val="618D2FE3"/>
    <w:rsid w:val="65FC6B03"/>
    <w:rsid w:val="66904871"/>
    <w:rsid w:val="70B179F6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2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chis</cp:lastModifiedBy>
  <dcterms:modified xsi:type="dcterms:W3CDTF">2026-05-15T06:52:27Z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9B090F932B764A02812E43F032B5FF07_13</vt:lpwstr>
  </property>
  <property fmtid="{D5CDD505-2E9C-101B-9397-08002B2CF9AE}" pid="6" name="KSOTemplateDocerSaveRecord">
    <vt:lpwstr>eyJoZGlkIjoiMWI0MjY3MjM2NTNmMTkyNzViMTMzM2YzNDY1ZDAwMmQifQ==</vt:lpwstr>
  </property>
</Properties>
</file>