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中山市人民医院设备采购市场调研（冷库）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冷库容积25立方米，需现场勘测</w:t>
            </w:r>
            <w:bookmarkStart w:id="0" w:name="_GoBack"/>
            <w:bookmarkEnd w:id="0"/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两套3匹机组，一备一用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tabs>
                <w:tab w:val="left" w:pos="1599"/>
              </w:tabs>
              <w:spacing w:before="48" w:line="260" w:lineRule="auto"/>
              <w:ind w:left="112" w:leftChars="0" w:right="118" w:rightChars="0" w:firstLine="1" w:firstLineChars="0"/>
              <w:jc w:val="both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100mm以上聚氨酯保温＋双面0.426mm以上彩钢板,聚氨酯容重40±2kg/m³、B1级以上阻燃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地面加铺30mm厚一层挤塑板隔断冷气下沉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内地面采用加厚带花防滑压花铝板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6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配置</w:t>
            </w: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气压平衡窗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7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双机联动，具备自动启停、除霜、温度补偿功能，温度超标时自动切换备用机组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8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tabs>
                <w:tab w:val="left" w:pos="1874"/>
              </w:tabs>
              <w:spacing w:before="49" w:line="260" w:lineRule="auto"/>
              <w:ind w:left="113" w:leftChars="0" w:right="118" w:rightChars="0" w:firstLine="2" w:firstLineChars="0"/>
              <w:jc w:val="both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配置集中控制器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9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  <w:t>温度、湿度上下限短信告警、温度记录、温度记录下载、在线/离线温度查看（温度、湿度探头各3套）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2AF6B86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A0328A7"/>
    <w:rsid w:val="3E0767ED"/>
    <w:rsid w:val="3F6867ED"/>
    <w:rsid w:val="46535859"/>
    <w:rsid w:val="469A5BB5"/>
    <w:rsid w:val="470B5414"/>
    <w:rsid w:val="472A7002"/>
    <w:rsid w:val="480B2607"/>
    <w:rsid w:val="495D296B"/>
    <w:rsid w:val="4A3A1E77"/>
    <w:rsid w:val="4ABD35CF"/>
    <w:rsid w:val="4B4E086E"/>
    <w:rsid w:val="4BD16696"/>
    <w:rsid w:val="4D3B2103"/>
    <w:rsid w:val="4E0D3B89"/>
    <w:rsid w:val="53D61877"/>
    <w:rsid w:val="560321EF"/>
    <w:rsid w:val="5E2F7F5B"/>
    <w:rsid w:val="5FB23198"/>
    <w:rsid w:val="618D2FE3"/>
    <w:rsid w:val="65FC6B03"/>
    <w:rsid w:val="66904871"/>
    <w:rsid w:val="69D25EF2"/>
    <w:rsid w:val="70B179F6"/>
    <w:rsid w:val="756D3991"/>
    <w:rsid w:val="79971F4D"/>
    <w:rsid w:val="7FC72C5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38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2026-06-24T08:54:17Z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0471880A01E64CACAE82F378F3E8764A_13</vt:lpwstr>
  </property>
  <property fmtid="{D5CDD505-2E9C-101B-9397-08002B2CF9AE}" pid="6" name="KSOTemplateDocerSaveRecord">
    <vt:lpwstr>eyJoZGlkIjoiMWI0MjY3MjM2NTNmMTkyNzViMTMzM2YzNDY1ZDAwMmQifQ==</vt:lpwstr>
  </property>
</Properties>
</file>