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sz w:val="24"/>
          <w:szCs w:val="24"/>
        </w:rPr>
        <w:t xml:space="preserve">                          </w:t>
      </w:r>
      <w:r>
        <w:rPr>
          <w:rFonts w:hint="eastAsia" w:ascii="宋体" w:hAnsi="宋体"/>
          <w:b/>
          <w:sz w:val="30"/>
          <w:szCs w:val="30"/>
        </w:rPr>
        <w:t xml:space="preserve"> 用</w:t>
      </w:r>
      <w:r>
        <w:rPr>
          <w:rFonts w:ascii="宋体" w:hAnsi="宋体"/>
          <w:b/>
          <w:sz w:val="30"/>
          <w:szCs w:val="30"/>
        </w:rPr>
        <w:t>户需求初稿</w:t>
      </w:r>
    </w:p>
    <w:p>
      <w:pPr>
        <w:ind w:firstLine="560" w:firstLineChars="200"/>
        <w:rPr>
          <w:rFonts w:hint="eastAsia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消毒供应中心</w:t>
      </w:r>
      <w:r>
        <w:rPr>
          <w:rFonts w:hint="eastAsia"/>
          <w:sz w:val="28"/>
          <w:szCs w:val="28"/>
        </w:rPr>
        <w:t>过氧化氢低温等离子灭菌器</w:t>
      </w:r>
      <w:r>
        <w:rPr>
          <w:rFonts w:ascii="Helvetica" w:hAnsi="Helvetica" w:eastAsia="Helvetica" w:cs="Helvetica"/>
          <w:i w:val="0"/>
          <w:iCs w:val="0"/>
          <w:caps w:val="0"/>
          <w:color w:val="4C4C4C"/>
          <w:spacing w:val="0"/>
          <w:sz w:val="28"/>
          <w:szCs w:val="28"/>
          <w:shd w:val="clear" w:fill="FFFFFF"/>
        </w:rPr>
        <w:t>STERRAD 100NX</w:t>
      </w:r>
      <w:r>
        <w:rPr>
          <w:rFonts w:hint="eastAsia" w:ascii="Helvetica" w:hAnsi="Helvetica" w:cs="Helvetica"/>
          <w:i w:val="0"/>
          <w:iCs w:val="0"/>
          <w:caps w:val="0"/>
          <w:color w:val="4C4C4C"/>
          <w:spacing w:val="0"/>
          <w:sz w:val="28"/>
          <w:szCs w:val="28"/>
          <w:shd w:val="clear" w:fill="FFFFFF"/>
          <w:lang w:eastAsia="zh-CN"/>
        </w:rPr>
        <w:t>设备，</w:t>
      </w:r>
      <w:r>
        <w:rPr>
          <w:rFonts w:hint="eastAsia"/>
          <w:sz w:val="28"/>
          <w:szCs w:val="28"/>
        </w:rPr>
        <w:t>在使用中多次出现</w:t>
      </w:r>
      <w:r>
        <w:rPr>
          <w:rFonts w:hint="default"/>
          <w:sz w:val="28"/>
          <w:szCs w:val="28"/>
        </w:rPr>
        <w:t>“设备电源故障”提示，故障时设备不能使用，重启多次后故障可消除，故障出现间隔不定时，经</w:t>
      </w:r>
      <w:r>
        <w:rPr>
          <w:rFonts w:hint="eastAsia"/>
          <w:sz w:val="28"/>
          <w:szCs w:val="28"/>
          <w:lang w:eastAsia="zh-CN"/>
        </w:rPr>
        <w:t>初步</w:t>
      </w:r>
      <w:r>
        <w:rPr>
          <w:rFonts w:hint="default"/>
          <w:sz w:val="28"/>
          <w:szCs w:val="28"/>
        </w:rPr>
        <w:t>检查判断是设备电源控制箱引起，维修需更换电源控制箱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ind w:firstLine="630" w:firstLineChars="300"/>
        <w:rPr>
          <w:rFonts w:hint="eastAsia"/>
          <w:lang w:eastAsia="zh-CN"/>
        </w:rPr>
      </w:pPr>
    </w:p>
    <w:p>
      <w:pPr>
        <w:ind w:firstLine="630" w:firstLineChars="3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</w:t>
      </w:r>
      <w:r>
        <w:rPr>
          <w:rFonts w:hint="eastAsia"/>
          <w:sz w:val="28"/>
          <w:szCs w:val="28"/>
          <w:lang w:val="en-US" w:eastAsia="zh-CN"/>
        </w:rPr>
        <w:t xml:space="preserve">   2026-06-10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EzZjI4M2ExYzU4ZGM2OWE5MjU4NzkzNzExOGQ5ZDYifQ=="/>
  </w:docVars>
  <w:rsids>
    <w:rsidRoot w:val="00DC42C6"/>
    <w:rsid w:val="00D6650A"/>
    <w:rsid w:val="00DC42C6"/>
    <w:rsid w:val="00F228BA"/>
    <w:rsid w:val="578A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basedOn w:val="4"/>
    <w:link w:val="2"/>
    <w:uiPriority w:val="9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411</Characters>
  <Lines>3</Lines>
  <Paragraphs>1</Paragraphs>
  <TotalTime>25</TotalTime>
  <ScaleCrop>false</ScaleCrop>
  <LinksUpToDate>false</LinksUpToDate>
  <CharactersWithSpaces>481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2026-04-21T08:38:00Z</dcterms:created>
  <dc:creator>chis</dc:creator>
  <cp:lastModifiedBy>chis</cp:lastModifiedBy>
  <dcterms:modified xsi:type="dcterms:W3CDTF">2026-06-10T00:30:56Z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746ABC3857444A9081205EEA3A41DE92_12</vt:lpwstr>
  </property>
</Properties>
</file>